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9E5EA1" w:rsidRPr="00CA731A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9E5EA1" w:rsidRDefault="009E5EA1" w:rsidP="009E5E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2019-2020 уку елы. 8</w:t>
      </w: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5C0219" w:rsidRPr="00F85A02" w:rsidRDefault="005C0219" w:rsidP="009E5EA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E5EA1" w:rsidRDefault="009E5EA1" w:rsidP="009E5EA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150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9E5EA1" w:rsidRDefault="009E5EA1" w:rsidP="009E5EA1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66</w:t>
      </w: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F228B" w:rsidRDefault="009F228B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F228B" w:rsidRPr="00CF0DF6" w:rsidRDefault="00FF22DC" w:rsidP="009F22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9F228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94659">
        <w:rPr>
          <w:rFonts w:ascii="Times New Roman" w:hAnsi="Times New Roman"/>
          <w:sz w:val="28"/>
          <w:szCs w:val="28"/>
          <w:lang w:val="tt-RU"/>
        </w:rPr>
        <w:t>Җөмләдәге с</w:t>
      </w:r>
      <w:r w:rsidR="009F228B">
        <w:rPr>
          <w:rFonts w:ascii="Times New Roman" w:hAnsi="Times New Roman"/>
          <w:sz w:val="28"/>
          <w:szCs w:val="28"/>
          <w:lang w:val="tt-RU"/>
        </w:rPr>
        <w:t xml:space="preserve">ингармонизм законының рәт гармониясенә буйсынмаган сүзләр саны дөрес күрсәтелгән рәтне билгеләгез. </w:t>
      </w:r>
      <w:r w:rsidR="009F228B" w:rsidRPr="00CF0DF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F228B" w:rsidRPr="00CF0DF6" w:rsidRDefault="009F228B" w:rsidP="009F22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694659">
        <w:rPr>
          <w:rFonts w:ascii="Times New Roman" w:hAnsi="Times New Roman"/>
          <w:i/>
          <w:sz w:val="28"/>
          <w:szCs w:val="28"/>
          <w:lang w:val="tt-RU"/>
        </w:rPr>
        <w:t xml:space="preserve">Безнең кадеребезне, матурлыгыбызны беләсең килсә, Аю агай, син бөек </w:t>
      </w:r>
      <w:r w:rsidR="00694659" w:rsidRPr="00694659">
        <w:rPr>
          <w:rFonts w:ascii="Times New Roman" w:hAnsi="Times New Roman"/>
          <w:i/>
          <w:sz w:val="28"/>
          <w:szCs w:val="28"/>
          <w:lang w:val="tt-RU"/>
        </w:rPr>
        <w:t>шагыйрь Г.Тукай шигырьләрен тыңлап кара һәм илебезнең олы рәссамы</w:t>
      </w:r>
      <w:r w:rsidR="00694659">
        <w:rPr>
          <w:rFonts w:ascii="Times New Roman" w:hAnsi="Times New Roman"/>
          <w:i/>
          <w:sz w:val="28"/>
          <w:szCs w:val="28"/>
          <w:lang w:val="tt-RU"/>
        </w:rPr>
        <w:t xml:space="preserve"> И.Шишкин картиналарына күз сал. </w:t>
      </w:r>
      <w:r w:rsidR="00694659" w:rsidRPr="009E5EA1">
        <w:rPr>
          <w:rFonts w:ascii="Times New Roman" w:hAnsi="Times New Roman"/>
          <w:sz w:val="28"/>
          <w:szCs w:val="28"/>
          <w:lang w:val="tt-RU"/>
        </w:rPr>
        <w:t>(Гариф Галиев)</w:t>
      </w:r>
    </w:p>
    <w:p w:rsidR="009F228B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9F228B" w:rsidRPr="00694659" w:rsidRDefault="009F228B" w:rsidP="009F22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94659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9F228B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FF22DC" w:rsidRDefault="009F228B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9F228B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F228B" w:rsidRPr="00C65FB9" w:rsidRDefault="00FF22DC" w:rsidP="009F22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2.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 Җөмләдәге ТСТ (тартык+сузык) иҗек калыбының саны дөрес күрсәтелгән рәтне билгеләгез. </w:t>
      </w:r>
      <w:r w:rsidR="009F228B" w:rsidRPr="00C65FB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F228B" w:rsidRPr="00C65FB9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>Күзләрен кояш нурлары иркәләүдән уянып китте ул.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(Фәрит Яхин) </w:t>
      </w:r>
    </w:p>
    <w:p w:rsidR="009F228B" w:rsidRPr="00C65FB9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 6;</w:t>
      </w:r>
    </w:p>
    <w:p w:rsidR="009F228B" w:rsidRPr="00C65FB9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ә) 7;</w:t>
      </w:r>
    </w:p>
    <w:p w:rsidR="009F228B" w:rsidRPr="00C65FB9" w:rsidRDefault="009F228B" w:rsidP="009F22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б) 8;</w:t>
      </w:r>
    </w:p>
    <w:p w:rsidR="009F228B" w:rsidRPr="00C65FB9" w:rsidRDefault="009F228B" w:rsidP="009F22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 9.</w:t>
      </w:r>
    </w:p>
    <w:p w:rsidR="00FF22DC" w:rsidRPr="00C65FB9" w:rsidRDefault="00FF22DC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00B2" w:rsidRPr="00C65FB9" w:rsidRDefault="00FF22DC" w:rsidP="00830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3.</w:t>
      </w:r>
      <w:r w:rsidR="008300B2" w:rsidRPr="00C65FB9">
        <w:rPr>
          <w:rFonts w:ascii="Times New Roman" w:hAnsi="Times New Roman"/>
          <w:sz w:val="28"/>
          <w:szCs w:val="28"/>
          <w:lang w:val="tt-RU"/>
        </w:rPr>
        <w:t xml:space="preserve"> Бирелгән сүзләрнең төре дөрес күрсәтелгән рәтне билгеләгез. </w:t>
      </w:r>
      <w:r w:rsidR="008300B2" w:rsidRPr="00C65FB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00B2" w:rsidRPr="00C65FB9" w:rsidRDefault="008300B2" w:rsidP="008300B2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="00975737" w:rsidRPr="00C65FB9">
        <w:rPr>
          <w:rFonts w:ascii="Times New Roman" w:hAnsi="Times New Roman"/>
          <w:b/>
          <w:i/>
          <w:sz w:val="28"/>
          <w:szCs w:val="28"/>
          <w:lang w:val="tt-RU"/>
        </w:rPr>
        <w:t>Имана, айбалта, тархан, вәзир.</w:t>
      </w:r>
    </w:p>
    <w:p w:rsidR="008300B2" w:rsidRPr="00C65FB9" w:rsidRDefault="008300B2" w:rsidP="00830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 неологизмнар;</w:t>
      </w:r>
    </w:p>
    <w:p w:rsidR="008300B2" w:rsidRPr="00C65FB9" w:rsidRDefault="008300B2" w:rsidP="008300B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ә) тарихи сүзләр;</w:t>
      </w:r>
    </w:p>
    <w:p w:rsidR="008300B2" w:rsidRPr="00C65FB9" w:rsidRDefault="008300B2" w:rsidP="00830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lastRenderedPageBreak/>
        <w:tab/>
        <w:t>б) архаизмнар;</w:t>
      </w:r>
    </w:p>
    <w:p w:rsidR="008300B2" w:rsidRPr="00C65FB9" w:rsidRDefault="008300B2" w:rsidP="00830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 актив сүзләр.</w:t>
      </w:r>
    </w:p>
    <w:p w:rsidR="00FF22DC" w:rsidRPr="00C65FB9" w:rsidRDefault="00FF22DC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22DC" w:rsidRPr="00C65FB9" w:rsidRDefault="00FF22DC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4.</w:t>
      </w:r>
      <w:r w:rsidR="00975737" w:rsidRPr="00C65FB9">
        <w:rPr>
          <w:rFonts w:ascii="Times New Roman" w:hAnsi="Times New Roman"/>
          <w:sz w:val="28"/>
          <w:szCs w:val="28"/>
          <w:lang w:val="tt-RU"/>
        </w:rPr>
        <w:t xml:space="preserve"> Җөмләдәге антонимнар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>ның барысы да</w:t>
      </w:r>
      <w:r w:rsidR="00975737" w:rsidRPr="00C65FB9">
        <w:rPr>
          <w:rFonts w:ascii="Times New Roman" w:hAnsi="Times New Roman"/>
          <w:sz w:val="28"/>
          <w:szCs w:val="28"/>
          <w:lang w:val="tt-RU"/>
        </w:rPr>
        <w:t xml:space="preserve"> күрсәтелгән 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="00975737" w:rsidRPr="00C65FB9">
        <w:rPr>
          <w:rFonts w:ascii="Times New Roman" w:hAnsi="Times New Roman"/>
          <w:sz w:val="28"/>
          <w:szCs w:val="28"/>
          <w:lang w:val="tt-RU"/>
        </w:rPr>
        <w:t xml:space="preserve">рәтне билгеләгез. </w:t>
      </w:r>
      <w:r w:rsidR="00975737" w:rsidRPr="00C65FB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75737" w:rsidRPr="00C65FB9" w:rsidRDefault="00975737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>Син бүген бай, бәлки, шайтаннан да ярлы иртәгә.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(Габдулла Тукай)</w:t>
      </w:r>
    </w:p>
    <w:p w:rsidR="00975737" w:rsidRPr="00C65FB9" w:rsidRDefault="00975737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F228B" w:rsidRPr="009E5EA1">
        <w:rPr>
          <w:rFonts w:ascii="Times New Roman" w:hAnsi="Times New Roman"/>
          <w:i/>
          <w:sz w:val="28"/>
          <w:szCs w:val="28"/>
          <w:lang w:val="tt-RU"/>
        </w:rPr>
        <w:t>бүген – иртәгә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75737" w:rsidRPr="00C65FB9" w:rsidRDefault="00975737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ә)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F228B" w:rsidRPr="009E5EA1">
        <w:rPr>
          <w:rFonts w:ascii="Times New Roman" w:hAnsi="Times New Roman"/>
          <w:i/>
          <w:sz w:val="28"/>
          <w:szCs w:val="28"/>
          <w:lang w:val="tt-RU"/>
        </w:rPr>
        <w:t>бай – ярлы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975737" w:rsidRPr="00C65FB9" w:rsidRDefault="00975737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ab/>
        <w:t>б)</w:t>
      </w:r>
      <w:r w:rsidR="009F228B" w:rsidRPr="00C65FB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F228B" w:rsidRPr="009E5EA1">
        <w:rPr>
          <w:rFonts w:ascii="Times New Roman" w:hAnsi="Times New Roman"/>
          <w:b/>
          <w:i/>
          <w:sz w:val="28"/>
          <w:szCs w:val="28"/>
          <w:lang w:val="tt-RU"/>
        </w:rPr>
        <w:t>бүген – иртәгә, бай – ярлы</w:t>
      </w:r>
      <w:r w:rsidR="009F228B" w:rsidRPr="00C65FB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15F24" w:rsidRPr="00C65FB9" w:rsidRDefault="00975737" w:rsidP="00C65F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F228B" w:rsidRPr="009E5EA1">
        <w:rPr>
          <w:rFonts w:ascii="Times New Roman" w:hAnsi="Times New Roman"/>
          <w:i/>
          <w:sz w:val="28"/>
          <w:szCs w:val="28"/>
          <w:lang w:val="tt-RU"/>
        </w:rPr>
        <w:t>син – шайтан, бүген – иртәгә, бай – ярлы</w:t>
      </w:r>
      <w:r w:rsidR="009F228B" w:rsidRPr="00C65FB9">
        <w:rPr>
          <w:rFonts w:ascii="Times New Roman" w:hAnsi="Times New Roman"/>
          <w:sz w:val="28"/>
          <w:szCs w:val="28"/>
          <w:lang w:val="tt-RU"/>
        </w:rPr>
        <w:t>.</w:t>
      </w:r>
    </w:p>
    <w:p w:rsidR="00615F24" w:rsidRPr="00C65FB9" w:rsidRDefault="00615F24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5F24" w:rsidRPr="009E5EA1" w:rsidRDefault="00C97EEE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5. Җөмләд</w:t>
      </w:r>
      <w:r w:rsidR="001630BB" w:rsidRPr="00C65FB9">
        <w:rPr>
          <w:rFonts w:ascii="Times New Roman" w:hAnsi="Times New Roman"/>
          <w:sz w:val="28"/>
          <w:szCs w:val="28"/>
          <w:lang w:val="tt-RU"/>
        </w:rPr>
        <w:t>ә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ге ясалма сүзләр саны дөрес күрсәтелгән рәтне билгеләгез. </w:t>
      </w:r>
      <w:r w:rsidRPr="009E5E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97EEE" w:rsidRPr="00C65FB9" w:rsidRDefault="00C97EEE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>Йомгактай бер көчек агачлардагы үзгәрешләрне тикшерә һәм шатлыгыннан өреп куя.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(Рөстәм Зарипов)</w:t>
      </w: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9E5EA1">
        <w:rPr>
          <w:rFonts w:ascii="Times New Roman" w:hAnsi="Times New Roman"/>
          <w:b/>
          <w:i/>
          <w:sz w:val="28"/>
          <w:szCs w:val="28"/>
          <w:lang w:val="tt-RU"/>
        </w:rPr>
        <w:t>йомгактай, агачлардагы, үзгәрешләрне, шатлыгыннан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E5EA1">
        <w:rPr>
          <w:rFonts w:ascii="Times New Roman" w:hAnsi="Times New Roman"/>
          <w:i/>
          <w:sz w:val="28"/>
          <w:szCs w:val="28"/>
          <w:lang w:val="tt-RU"/>
        </w:rPr>
        <w:t>йомгактай, шатлыгыннан</w:t>
      </w:r>
      <w:r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E5EA1">
        <w:rPr>
          <w:rFonts w:ascii="Times New Roman" w:hAnsi="Times New Roman"/>
          <w:i/>
          <w:sz w:val="28"/>
          <w:szCs w:val="28"/>
          <w:lang w:val="tt-RU"/>
        </w:rPr>
        <w:t>йомгактай, үзгәрешләрне, шатлыгыннан</w:t>
      </w:r>
      <w:r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E5EA1">
        <w:rPr>
          <w:rFonts w:ascii="Times New Roman" w:hAnsi="Times New Roman"/>
          <w:i/>
          <w:sz w:val="28"/>
          <w:szCs w:val="28"/>
          <w:lang w:val="tt-RU"/>
        </w:rPr>
        <w:t>йомгактай, көчек, агачлардагы, үзгәрешләрне, тикшерә, шатлыгыннан, өреп</w:t>
      </w:r>
      <w:r w:rsidRPr="00C65FB9">
        <w:rPr>
          <w:rFonts w:ascii="Times New Roman" w:hAnsi="Times New Roman"/>
          <w:sz w:val="28"/>
          <w:szCs w:val="28"/>
          <w:lang w:val="tt-RU"/>
        </w:rPr>
        <w:t>.</w:t>
      </w: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6.</w:t>
      </w:r>
      <w:r w:rsidR="002B5F7F" w:rsidRPr="00C65FB9">
        <w:rPr>
          <w:rFonts w:ascii="Times New Roman" w:hAnsi="Times New Roman"/>
          <w:sz w:val="28"/>
          <w:szCs w:val="28"/>
          <w:lang w:val="tt-RU"/>
        </w:rPr>
        <w:t xml:space="preserve"> Җөмләдәге фигыльләрнең төркемчәләре дөрес күрсәтелгән рәтне билгеләгез. </w:t>
      </w:r>
      <w:r w:rsidR="002B5F7F" w:rsidRPr="009E5E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>Урамга чыксаң, зәмһәрир суык сулышны каплый, борын эчен әчеттерә, бияләй эченә кереп, бармакларны саный.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(Туфан Миңнуллин)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 сыйфат фигыль, хикәя фигыль, хикәя фигыль, хәл фигыль, хикәя фигыль;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 xml:space="preserve">ә) шарт фигыль, хикәя фигыль, хикәя фигыль, </w:t>
      </w:r>
      <w:r w:rsidR="008300B2" w:rsidRPr="00C65FB9">
        <w:rPr>
          <w:rFonts w:ascii="Times New Roman" w:hAnsi="Times New Roman"/>
          <w:sz w:val="28"/>
          <w:szCs w:val="28"/>
          <w:lang w:val="tt-RU"/>
        </w:rPr>
        <w:t>хикәя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фигыль, хикәя фигыль</w:t>
      </w:r>
      <w:r w:rsidR="008300B2"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б)</w:t>
      </w:r>
      <w:r w:rsidR="008300B2" w:rsidRPr="00C65FB9">
        <w:rPr>
          <w:rFonts w:ascii="Times New Roman" w:hAnsi="Times New Roman"/>
          <w:sz w:val="28"/>
          <w:szCs w:val="28"/>
          <w:lang w:val="tt-RU"/>
        </w:rPr>
        <w:t xml:space="preserve"> хәл фигыль, хикәя фигыль, хикәя фигыль, хәл фигыль, хикәя фигыль;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в) шарт фигыль, хикәя фигыль, хикәя фигыль, хәл фигыль, хикәя фигыль.</w:t>
      </w:r>
    </w:p>
    <w:p w:rsidR="002B5F7F" w:rsidRPr="00C65FB9" w:rsidRDefault="002B5F7F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CBB" w:rsidRPr="00C65FB9" w:rsidRDefault="00865CBB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7.</w:t>
      </w:r>
      <w:r w:rsidR="008300B2" w:rsidRPr="00C65FB9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сүзләрнең кайсы сүз төркеменә караганлыгы дөрес күрсәтелгән рәтне билгеләгез. </w:t>
      </w:r>
      <w:r w:rsidR="008300B2" w:rsidRPr="009E5E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Агач кәүсәсе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буйлап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аска төшә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дә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коры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һәм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йомшак мүк алып, тиз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генә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өскә йөгерә.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(Гарәфи Хәсәнов)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 бәйлек, җыючы теркәгеч, җыючы теркәгеч, чикләүне белдерә торган кисәкчә;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ә) бәйлек сүз, җыючы теркәгеч, җыючы теркәгеч, чикләүне белдерә торган кисәкчә;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б) бәйлек сүз, көчәйтүне белдерә торган кисәкчә, җыючы теркәгеч, чикләүне белдерә торган кисәкчә;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 бәйлек сүз, җыючы теркәгеч, җыючы теркәгеч, көчәйтүне белдерә торган кисәкчә.</w:t>
      </w:r>
    </w:p>
    <w:p w:rsidR="008300B2" w:rsidRPr="00C65FB9" w:rsidRDefault="008300B2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CBB" w:rsidRPr="009E5EA1" w:rsidRDefault="00865CBB" w:rsidP="00050E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8.</w:t>
      </w:r>
      <w:r w:rsidR="00FF22DC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15549" w:rsidRPr="00C65FB9">
        <w:rPr>
          <w:rFonts w:ascii="Times New Roman" w:hAnsi="Times New Roman"/>
          <w:sz w:val="28"/>
          <w:szCs w:val="28"/>
          <w:lang w:val="tt-RU"/>
        </w:rPr>
        <w:t>Күпнокталар урынына куелырга тиешле</w:t>
      </w:r>
      <w:r w:rsidR="00FF22DC" w:rsidRPr="00C65FB9">
        <w:rPr>
          <w:rFonts w:ascii="Times New Roman" w:hAnsi="Times New Roman"/>
          <w:sz w:val="28"/>
          <w:szCs w:val="28"/>
          <w:lang w:val="tt-RU"/>
        </w:rPr>
        <w:t xml:space="preserve"> тыныш билгесе дөрес күрсәтелгән рәтне билгеләгез. </w:t>
      </w:r>
      <w:r w:rsidR="00FF22DC" w:rsidRPr="009E5E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F22DC" w:rsidRPr="00C65FB9" w:rsidRDefault="00FF22DC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="00D15549" w:rsidRPr="00C65FB9">
        <w:rPr>
          <w:rFonts w:ascii="Times New Roman" w:hAnsi="Times New Roman"/>
          <w:i/>
          <w:sz w:val="28"/>
          <w:szCs w:val="28"/>
          <w:lang w:val="tt-RU"/>
        </w:rPr>
        <w:t>Ялкау бер эш эшли белә (</w:t>
      </w:r>
      <w:r w:rsidR="00D15549" w:rsidRPr="00C65FB9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D15549" w:rsidRPr="00C65FB9">
        <w:rPr>
          <w:rFonts w:ascii="Times New Roman" w:hAnsi="Times New Roman"/>
          <w:i/>
          <w:sz w:val="28"/>
          <w:szCs w:val="28"/>
          <w:lang w:val="tt-RU"/>
        </w:rPr>
        <w:t>) чалкан ятып мышный белә.</w:t>
      </w:r>
      <w:r w:rsidR="00D15549" w:rsidRPr="00C65FB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65CBB" w:rsidRPr="00C65FB9" w:rsidRDefault="00D15549" w:rsidP="00050EF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а) ике нокта;</w:t>
      </w:r>
    </w:p>
    <w:p w:rsidR="00D15549" w:rsidRPr="00C65FB9" w:rsidRDefault="00D15549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ә) сызык;</w:t>
      </w:r>
    </w:p>
    <w:p w:rsidR="00D15549" w:rsidRPr="00C65FB9" w:rsidRDefault="00D15549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б) өтер;</w:t>
      </w:r>
    </w:p>
    <w:p w:rsidR="00D15549" w:rsidRPr="00C65FB9" w:rsidRDefault="00D15549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 нокталы өтер.</w:t>
      </w:r>
    </w:p>
    <w:p w:rsidR="00D15549" w:rsidRPr="00C65FB9" w:rsidRDefault="00D15549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0EF5" w:rsidRPr="00C65FB9" w:rsidRDefault="00050EF5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9</w:t>
      </w:r>
      <w:r w:rsidR="00C47FE6" w:rsidRPr="00C65FB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 дөрес күрсәтелгән рәтне билгеләгез. 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0EF5" w:rsidRPr="00C65FB9" w:rsidRDefault="00050EF5" w:rsidP="00050E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Ул алма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шундый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матур,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шундый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тәмле һәм хуш исле!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(Идрис Туктар)</w:t>
      </w:r>
    </w:p>
    <w:p w:rsidR="00050EF5" w:rsidRPr="00C65FB9" w:rsidRDefault="00050EF5" w:rsidP="00050E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а) урын хәле;</w:t>
      </w:r>
    </w:p>
    <w:p w:rsidR="00050EF5" w:rsidRPr="00C65FB9" w:rsidRDefault="00050EF5" w:rsidP="00050E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ә) аергыч;</w:t>
      </w:r>
    </w:p>
    <w:p w:rsidR="00050EF5" w:rsidRPr="00C65FB9" w:rsidRDefault="00050EF5" w:rsidP="00050EF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б) күләм хәле;</w:t>
      </w:r>
    </w:p>
    <w:p w:rsidR="00050EF5" w:rsidRPr="00C65FB9" w:rsidRDefault="00050EF5" w:rsidP="00050E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lastRenderedPageBreak/>
        <w:t>в) рәвеш хәле.</w:t>
      </w:r>
    </w:p>
    <w:p w:rsidR="00FF22DC" w:rsidRPr="00C65FB9" w:rsidRDefault="00FF22DC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47FE6" w:rsidRPr="00C65FB9" w:rsidRDefault="00050EF5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>10. Җөмләнең баш кисәкләре дөрес күрсәтелгән рәтне билгеләгез. (2 балл)</w:t>
      </w:r>
    </w:p>
    <w:p w:rsidR="00050EF5" w:rsidRPr="00C65FB9" w:rsidRDefault="00050EF5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9E5EA1">
        <w:rPr>
          <w:rFonts w:ascii="Times New Roman" w:hAnsi="Times New Roman"/>
          <w:b/>
          <w:i/>
          <w:sz w:val="28"/>
          <w:szCs w:val="28"/>
          <w:lang w:val="tt-RU"/>
        </w:rPr>
        <w:t>Иртәгә нәрсә эшлисен белмәгән кеше – иң бәхетсез кеше.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(Максим Горький)</w:t>
      </w:r>
    </w:p>
    <w:p w:rsidR="00050EF5" w:rsidRPr="00C65FB9" w:rsidRDefault="00050EF5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а)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65CBB" w:rsidRPr="00C65FB9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еше </w:t>
      </w:r>
      <w:r w:rsidR="00865CBB" w:rsidRPr="00C65FB9">
        <w:rPr>
          <w:rFonts w:ascii="Times New Roman" w:hAnsi="Times New Roman"/>
          <w:i/>
          <w:sz w:val="28"/>
          <w:szCs w:val="28"/>
          <w:lang w:val="tt-RU"/>
        </w:rPr>
        <w:t>–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 xml:space="preserve"> кеше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050EF5" w:rsidRPr="00C65FB9" w:rsidRDefault="00050EF5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ә)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65CBB" w:rsidRPr="00C65FB9">
        <w:rPr>
          <w:rFonts w:ascii="Times New Roman" w:hAnsi="Times New Roman"/>
          <w:i/>
          <w:sz w:val="28"/>
          <w:szCs w:val="28"/>
          <w:lang w:val="tt-RU"/>
        </w:rPr>
        <w:t>Белмәгән кеше – кеше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>;</w:t>
      </w:r>
    </w:p>
    <w:p w:rsidR="00050EF5" w:rsidRPr="00C65FB9" w:rsidRDefault="00050EF5" w:rsidP="00615F2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б)</w:t>
      </w:r>
      <w:r w:rsidR="00865CBB" w:rsidRPr="00C65FB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65CBB" w:rsidRPr="00C65FB9">
        <w:rPr>
          <w:rFonts w:ascii="Times New Roman" w:hAnsi="Times New Roman"/>
          <w:b/>
          <w:i/>
          <w:sz w:val="28"/>
          <w:szCs w:val="28"/>
          <w:lang w:val="tt-RU"/>
        </w:rPr>
        <w:t>Кеше – иң бәхетсез кеше</w:t>
      </w:r>
      <w:r w:rsidR="00865CBB" w:rsidRPr="00C65FB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50EF5" w:rsidRPr="00C65FB9" w:rsidRDefault="00050EF5" w:rsidP="00615F2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65CBB" w:rsidRPr="00C65FB9">
        <w:rPr>
          <w:rFonts w:ascii="Times New Roman" w:hAnsi="Times New Roman"/>
          <w:i/>
          <w:sz w:val="28"/>
          <w:szCs w:val="28"/>
          <w:lang w:val="tt-RU"/>
        </w:rPr>
        <w:t>Кеше – иң бәхетсез</w:t>
      </w:r>
      <w:r w:rsidR="00865CBB" w:rsidRPr="00C65FB9">
        <w:rPr>
          <w:rFonts w:ascii="Times New Roman" w:hAnsi="Times New Roman"/>
          <w:sz w:val="28"/>
          <w:szCs w:val="28"/>
          <w:lang w:val="tt-RU"/>
        </w:rPr>
        <w:t>.</w:t>
      </w:r>
    </w:p>
    <w:p w:rsidR="00615F24" w:rsidRPr="00C65FB9" w:rsidRDefault="00615F24" w:rsidP="00C65F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37F5E" w:rsidRPr="00C65FB9" w:rsidRDefault="00237F5E" w:rsidP="00237F5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37F5E" w:rsidRPr="009E5EA1" w:rsidRDefault="00DA221E" w:rsidP="00DA221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Җәяләрне ачып, кушма</w:t>
      </w:r>
      <w:r w:rsidR="00253555" w:rsidRPr="00C65FB9">
        <w:rPr>
          <w:rFonts w:ascii="Times New Roman" w:hAnsi="Times New Roman"/>
          <w:sz w:val="28"/>
          <w:szCs w:val="28"/>
          <w:lang w:val="tt-RU"/>
        </w:rPr>
        <w:t>,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парлы һәм тезмә сүзләрне дөрес итеп языгыз. </w:t>
      </w:r>
      <w:r w:rsidRPr="009E5EA1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DA221E" w:rsidRPr="00C65FB9" w:rsidRDefault="00DA221E" w:rsidP="00DA221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i/>
          <w:sz w:val="28"/>
          <w:szCs w:val="28"/>
          <w:lang w:val="tt-RU"/>
        </w:rPr>
        <w:t>Өч (аяк), өченче (көн), ярым (утрау), ярым (боҗра), ярым (йорты), ярым (шар), ярым (үткәргеч), ярты (килограмм), ярты (еллык), ярты (гасыр), ярты (йорты), ярты (акыл), ярты (сәгать), әйләнә (тирә), ярым (</w:t>
      </w:r>
      <w:r w:rsidR="00253555" w:rsidRPr="00C65FB9">
        <w:rPr>
          <w:rFonts w:ascii="Times New Roman" w:hAnsi="Times New Roman"/>
          <w:i/>
          <w:sz w:val="28"/>
          <w:szCs w:val="28"/>
          <w:lang w:val="tt-RU"/>
        </w:rPr>
        <w:t>финал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>), әйлән (бәйлән), биш (урынлы), премьер (министр), биш (еллык)</w:t>
      </w:r>
      <w:r w:rsidR="00253555" w:rsidRPr="00C65FB9">
        <w:rPr>
          <w:rFonts w:ascii="Times New Roman" w:hAnsi="Times New Roman"/>
          <w:i/>
          <w:sz w:val="28"/>
          <w:szCs w:val="28"/>
          <w:lang w:val="tt-RU"/>
        </w:rPr>
        <w:t>, биш (былтыр)</w:t>
      </w:r>
      <w:r w:rsidRPr="00C65FB9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A221E" w:rsidRPr="00C65FB9" w:rsidRDefault="00DA221E" w:rsidP="00DA221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Pr="00C65FB9">
        <w:rPr>
          <w:rFonts w:ascii="Times New Roman" w:hAnsi="Times New Roman"/>
          <w:b/>
          <w:sz w:val="28"/>
          <w:szCs w:val="28"/>
          <w:lang w:val="tt-RU"/>
        </w:rPr>
        <w:t>Өчаяк, өченчекөн, ярымутрау, ярым боҗра, ярым-йорты, ярымшар, ярымүткәргеч, ярты килограмм</w:t>
      </w:r>
      <w:r w:rsidR="00253555" w:rsidRPr="00C65FB9">
        <w:rPr>
          <w:rFonts w:ascii="Times New Roman" w:hAnsi="Times New Roman"/>
          <w:b/>
          <w:sz w:val="28"/>
          <w:szCs w:val="28"/>
          <w:lang w:val="tt-RU"/>
        </w:rPr>
        <w:t>, ярты еллык, ярты гасыр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253555" w:rsidRPr="00C65FB9">
        <w:rPr>
          <w:rFonts w:ascii="Times New Roman" w:hAnsi="Times New Roman"/>
          <w:b/>
          <w:sz w:val="28"/>
          <w:szCs w:val="28"/>
          <w:lang w:val="tt-RU"/>
        </w:rPr>
        <w:t>ярты-йорты, ярты акыл, ярты сәгать, әйләнә-тирә, ярымфинал, әйлән-бәйлән, бишурынлы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253555" w:rsidRPr="00C65FB9">
        <w:rPr>
          <w:rFonts w:ascii="Times New Roman" w:hAnsi="Times New Roman"/>
          <w:b/>
          <w:sz w:val="28"/>
          <w:szCs w:val="28"/>
          <w:lang w:val="tt-RU"/>
        </w:rPr>
        <w:t>премьер-министр, биш</w:t>
      </w:r>
      <w:r w:rsidR="003D29D8" w:rsidRPr="003D29D8">
        <w:rPr>
          <w:rFonts w:ascii="Times New Roman" w:hAnsi="Times New Roman"/>
          <w:b/>
          <w:sz w:val="28"/>
          <w:szCs w:val="28"/>
          <w:lang w:val="tt-RU"/>
        </w:rPr>
        <w:t>ь</w:t>
      </w:r>
      <w:r w:rsidR="00253555" w:rsidRPr="00C65FB9">
        <w:rPr>
          <w:rFonts w:ascii="Times New Roman" w:hAnsi="Times New Roman"/>
          <w:b/>
          <w:sz w:val="28"/>
          <w:szCs w:val="28"/>
          <w:lang w:val="tt-RU"/>
        </w:rPr>
        <w:t>еллык, бишбылтыр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A221E" w:rsidRPr="00C65FB9" w:rsidRDefault="00DA221E" w:rsidP="00DA221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C65FB9" w:rsidRDefault="00237F5E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I</w:t>
      </w:r>
      <w:r w:rsidR="00DA3AB4" w:rsidRPr="00C65FB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A3AB4" w:rsidRPr="00C65FB9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</w:r>
      <w:r w:rsidR="004762CA" w:rsidRPr="00C65FB9">
        <w:rPr>
          <w:rFonts w:ascii="Times New Roman" w:hAnsi="Times New Roman"/>
          <w:sz w:val="28"/>
          <w:szCs w:val="28"/>
          <w:lang w:val="tt-RU"/>
        </w:rPr>
        <w:t>Кире ассимиляция турында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аңлатыгыз, фикерегезне мисаллар ярдәмендә дәлилләгез. 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A3AB4" w:rsidRPr="00C65FB9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C65FB9" w:rsidRDefault="00BA4CF7" w:rsidP="00DA3AB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A3AB4" w:rsidRPr="00C65FB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05E29" w:rsidRPr="00C65FB9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="00DA3AB4" w:rsidRPr="00C65FB9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CF0918" w:rsidRPr="00C65FB9" w:rsidRDefault="00CF0918" w:rsidP="00DA3A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i/>
          <w:sz w:val="28"/>
          <w:szCs w:val="28"/>
          <w:lang w:val="tt-RU"/>
        </w:rPr>
        <w:t>Татар халкы нинди авыр заманнарда гына яшәмәсен, Китабын һәм Язуын саклап кала алган!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(Миркасыйм Госман)</w:t>
      </w:r>
    </w:p>
    <w:p w:rsidR="00CF0918" w:rsidRPr="00C65FB9" w:rsidRDefault="00CF0918" w:rsidP="00DA3AB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lastRenderedPageBreak/>
        <w:t xml:space="preserve">1.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Авыр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1510BF" w:rsidRPr="00C65FB9" w:rsidRDefault="001510BF" w:rsidP="00DA3A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C65FB9">
        <w:rPr>
          <w:rFonts w:ascii="Times New Roman" w:hAnsi="Times New Roman"/>
          <w:b/>
          <w:i/>
          <w:sz w:val="28"/>
          <w:szCs w:val="28"/>
          <w:lang w:val="tt-RU"/>
        </w:rPr>
        <w:t>Китап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сүзеннән башланган 5 мәкаль уйлап языгыз. </w:t>
      </w:r>
      <w:r w:rsidRPr="00C65FB9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1510BF" w:rsidRPr="00C65FB9" w:rsidRDefault="001510BF" w:rsidP="00DA3A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E5EA1">
        <w:rPr>
          <w:rFonts w:ascii="Times New Roman" w:hAnsi="Times New Roman"/>
          <w:sz w:val="28"/>
          <w:szCs w:val="28"/>
          <w:u w:val="single"/>
          <w:lang w:val="tt-RU"/>
        </w:rPr>
        <w:t>Мәсәлән: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E5EA1">
        <w:rPr>
          <w:rFonts w:ascii="Times New Roman" w:hAnsi="Times New Roman"/>
          <w:sz w:val="28"/>
          <w:szCs w:val="28"/>
          <w:lang w:val="tt-RU"/>
        </w:rPr>
        <w:t>(</w:t>
      </w:r>
      <w:r w:rsidRPr="009E5EA1">
        <w:rPr>
          <w:rFonts w:ascii="Times New Roman" w:hAnsi="Times New Roman"/>
          <w:i/>
          <w:sz w:val="28"/>
          <w:szCs w:val="28"/>
          <w:lang w:val="tt-RU"/>
        </w:rPr>
        <w:t>Китап – белем чишмәсе. Китап – галим, телсез мөгаллим. Китапның белмәгәне юк. Китапсыз өй – ишәк абзары. Китапсыз өй – тәрәзәсез бүлмә. Китап – тормыш көзгесе.</w:t>
      </w:r>
      <w:r w:rsidR="009E5EA1">
        <w:rPr>
          <w:rFonts w:ascii="Times New Roman" w:hAnsi="Times New Roman"/>
          <w:sz w:val="28"/>
          <w:szCs w:val="28"/>
          <w:lang w:val="tt-RU"/>
        </w:rPr>
        <w:t>)</w:t>
      </w:r>
    </w:p>
    <w:p w:rsidR="00DA3AB4" w:rsidRPr="00C65FB9" w:rsidRDefault="001510BF" w:rsidP="00DA3A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3</w:t>
      </w:r>
      <w:r w:rsidR="00DA3AB4" w:rsidRPr="00C65FB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>Үз-үзеңне,</w:t>
      </w:r>
      <w:r w:rsidR="00CF0918" w:rsidRPr="00C65FB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 xml:space="preserve">өчен 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CF0918" w:rsidRPr="00C65FB9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9E5EA1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b/>
          <w:sz w:val="28"/>
          <w:szCs w:val="28"/>
          <w:lang w:val="tt-RU"/>
        </w:rPr>
        <w:tab/>
      </w:r>
      <w:r w:rsidR="001510BF" w:rsidRPr="00C65FB9">
        <w:rPr>
          <w:rFonts w:ascii="Times New Roman" w:hAnsi="Times New Roman"/>
          <w:sz w:val="28"/>
          <w:szCs w:val="28"/>
          <w:lang w:val="tt-RU"/>
        </w:rPr>
        <w:t>4</w:t>
      </w:r>
      <w:r w:rsidRPr="00C65FB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>Нинди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>яшәмәсен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>Китабын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F0918" w:rsidRPr="00C65FB9">
        <w:rPr>
          <w:rFonts w:ascii="Times New Roman" w:hAnsi="Times New Roman"/>
          <w:b/>
          <w:i/>
          <w:sz w:val="28"/>
          <w:szCs w:val="28"/>
          <w:lang w:val="tt-RU"/>
        </w:rPr>
        <w:t>саклап кала алган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  сүзләренең нинди җөмлә кисәге икәнлеген билгеләгез. </w:t>
      </w:r>
      <w:r w:rsidR="00CF0918" w:rsidRPr="00C65FB9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="009E5EA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A3AB4" w:rsidRPr="00C65FB9" w:rsidRDefault="009E5EA1" w:rsidP="009E5EA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E5EA1">
        <w:rPr>
          <w:rFonts w:ascii="Times New Roman" w:hAnsi="Times New Roman"/>
          <w:i/>
          <w:sz w:val="28"/>
          <w:szCs w:val="28"/>
          <w:lang w:val="tt-RU"/>
        </w:rPr>
        <w:t>Н</w:t>
      </w:r>
      <w:r w:rsidR="00CF0918" w:rsidRPr="009E5EA1">
        <w:rPr>
          <w:rFonts w:ascii="Times New Roman" w:hAnsi="Times New Roman"/>
          <w:i/>
          <w:sz w:val="28"/>
          <w:szCs w:val="28"/>
          <w:lang w:val="tt-RU"/>
        </w:rPr>
        <w:t>инди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 – күләм хәле, </w:t>
      </w:r>
      <w:r w:rsidR="00CF0918" w:rsidRPr="009E5EA1">
        <w:rPr>
          <w:rFonts w:ascii="Times New Roman" w:hAnsi="Times New Roman"/>
          <w:i/>
          <w:sz w:val="28"/>
          <w:szCs w:val="28"/>
          <w:lang w:val="tt-RU"/>
        </w:rPr>
        <w:t>яшәмәсен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 – кире хәл, </w:t>
      </w:r>
      <w:r>
        <w:rPr>
          <w:rFonts w:ascii="Times New Roman" w:hAnsi="Times New Roman"/>
          <w:i/>
          <w:sz w:val="28"/>
          <w:szCs w:val="28"/>
          <w:lang w:val="tt-RU"/>
        </w:rPr>
        <w:t>К</w:t>
      </w:r>
      <w:r w:rsidR="00CF0918" w:rsidRPr="009E5EA1">
        <w:rPr>
          <w:rFonts w:ascii="Times New Roman" w:hAnsi="Times New Roman"/>
          <w:i/>
          <w:sz w:val="28"/>
          <w:szCs w:val="28"/>
          <w:lang w:val="tt-RU"/>
        </w:rPr>
        <w:t>итабын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 – туры тәмамлык, </w:t>
      </w:r>
      <w:r w:rsidR="00CF0918" w:rsidRPr="009E5EA1">
        <w:rPr>
          <w:rFonts w:ascii="Times New Roman" w:hAnsi="Times New Roman"/>
          <w:i/>
          <w:sz w:val="28"/>
          <w:szCs w:val="28"/>
          <w:lang w:val="tt-RU"/>
        </w:rPr>
        <w:t>саклап кала алган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 xml:space="preserve"> – кушма фигыль хәбәр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DA3AB4" w:rsidRPr="002F11D6" w:rsidRDefault="001510BF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5FB9">
        <w:rPr>
          <w:rFonts w:ascii="Times New Roman" w:hAnsi="Times New Roman"/>
          <w:sz w:val="28"/>
          <w:szCs w:val="28"/>
          <w:lang w:val="tt-RU"/>
        </w:rPr>
        <w:tab/>
        <w:t>5</w:t>
      </w:r>
      <w:r w:rsidR="00DA3AB4" w:rsidRPr="00C65FB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F0918" w:rsidRPr="00C65FB9">
        <w:rPr>
          <w:rFonts w:ascii="Times New Roman" w:hAnsi="Times New Roman"/>
          <w:sz w:val="28"/>
          <w:szCs w:val="28"/>
          <w:lang w:val="tt-RU"/>
        </w:rPr>
        <w:t>Сезнең “Татарча диктант” акциясен ишеткәнегез бармы? Ул кайчан һәм нинди максат белән уздырыла? Шул хактагы фикерләрегезне 10-12</w:t>
      </w:r>
      <w:r w:rsidR="00DA3AB4" w:rsidRPr="00C65FB9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CF0918" w:rsidRPr="00C65FB9">
        <w:rPr>
          <w:rFonts w:ascii="Times New Roman" w:hAnsi="Times New Roman"/>
          <w:b/>
          <w:sz w:val="28"/>
          <w:szCs w:val="28"/>
          <w:lang w:val="tt-RU"/>
        </w:rPr>
        <w:t>(10</w:t>
      </w:r>
      <w:r w:rsidR="00DA3AB4" w:rsidRPr="00C65FB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5C0219" w:rsidRDefault="00584F61" w:rsidP="005C021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sectPr w:rsidR="00584F61" w:rsidRPr="005C0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5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0EF5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0BF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0BB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5E2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F5E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55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5F7F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9D8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2CA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3F5B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219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F24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659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0B2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5CB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737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EA1"/>
    <w:rsid w:val="009E5F13"/>
    <w:rsid w:val="009E63A8"/>
    <w:rsid w:val="009E6C44"/>
    <w:rsid w:val="009E7556"/>
    <w:rsid w:val="009E757D"/>
    <w:rsid w:val="009F1930"/>
    <w:rsid w:val="009F228B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CF7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AC8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FE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5FB9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EE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18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549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21E"/>
    <w:rsid w:val="00DA247F"/>
    <w:rsid w:val="00DA3466"/>
    <w:rsid w:val="00DA395F"/>
    <w:rsid w:val="00DA3AB4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2DC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dcterms:created xsi:type="dcterms:W3CDTF">2019-10-14T21:14:00Z</dcterms:created>
  <dcterms:modified xsi:type="dcterms:W3CDTF">2019-12-12T14:44:00Z</dcterms:modified>
</cp:coreProperties>
</file>